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9AF0" w14:textId="3AF9E51C" w:rsidR="00AB040A" w:rsidRPr="00AB040A" w:rsidRDefault="00AB040A" w:rsidP="00CE77B3">
      <w:pPr>
        <w:jc w:val="center"/>
        <w:rPr>
          <w:rFonts w:ascii="Montserrat" w:hAnsi="Montserrat"/>
          <w:b/>
          <w:sz w:val="20"/>
          <w:szCs w:val="20"/>
        </w:rPr>
      </w:pPr>
      <w:r w:rsidRPr="00AB040A">
        <w:rPr>
          <w:rFonts w:ascii="Montserrat" w:hAnsi="Montserrat"/>
          <w:b/>
          <w:sz w:val="20"/>
          <w:szCs w:val="20"/>
        </w:rPr>
        <w:t>Exhibit C</w:t>
      </w:r>
    </w:p>
    <w:p w14:paraId="742B059B" w14:textId="7336CCF4" w:rsidR="00CE77B3" w:rsidRPr="00AB040A" w:rsidRDefault="00CE77B3" w:rsidP="00CE77B3">
      <w:pPr>
        <w:jc w:val="center"/>
        <w:rPr>
          <w:rFonts w:ascii="Montserrat" w:hAnsi="Montserrat"/>
          <w:b/>
          <w:sz w:val="20"/>
          <w:szCs w:val="20"/>
        </w:rPr>
      </w:pPr>
      <w:r w:rsidRPr="00AB040A">
        <w:rPr>
          <w:rFonts w:ascii="Montserrat" w:hAnsi="Montserrat"/>
          <w:b/>
          <w:sz w:val="20"/>
          <w:szCs w:val="20"/>
        </w:rPr>
        <w:t>Cultural Marketing, Category CII</w:t>
      </w:r>
    </w:p>
    <w:p w14:paraId="2C1C7C99" w14:textId="4E5DD65C" w:rsidR="00CE77B3" w:rsidRPr="00AB040A" w:rsidRDefault="00CE77B3" w:rsidP="00CE77B3">
      <w:pPr>
        <w:jc w:val="center"/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Allowable</w:t>
      </w:r>
      <w:r w:rsidR="00C83C5E" w:rsidRPr="00AB040A">
        <w:rPr>
          <w:rFonts w:ascii="Montserrat" w:hAnsi="Montserrat"/>
          <w:sz w:val="20"/>
          <w:szCs w:val="20"/>
        </w:rPr>
        <w:t xml:space="preserve"> Expenses</w:t>
      </w:r>
    </w:p>
    <w:p w14:paraId="38A4CCEB" w14:textId="6B082DEC" w:rsidR="00E8757D" w:rsidRPr="00AB040A" w:rsidRDefault="00E8757D" w:rsidP="00CE77B3">
      <w:p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Pr</w:t>
      </w:r>
      <w:r w:rsidRPr="00AB040A">
        <w:rPr>
          <w:rFonts w:ascii="Montserrat" w:hAnsi="Montserrat"/>
          <w:sz w:val="20"/>
          <w:szCs w:val="20"/>
          <w:lang w:val="fr-FR"/>
        </w:rPr>
        <w:t xml:space="preserve">ogram </w:t>
      </w:r>
      <w:r w:rsidR="00AC397E" w:rsidRPr="00AB040A">
        <w:rPr>
          <w:rFonts w:ascii="Montserrat" w:hAnsi="Montserrat"/>
          <w:sz w:val="20"/>
          <w:szCs w:val="20"/>
        </w:rPr>
        <w:t>Description:</w:t>
      </w:r>
      <w:r w:rsidRPr="00AB040A">
        <w:rPr>
          <w:rFonts w:ascii="Montserrat" w:hAnsi="Montserrat"/>
          <w:sz w:val="20"/>
          <w:szCs w:val="20"/>
          <w:lang w:val="fr-FR"/>
        </w:rPr>
        <w:t xml:space="preserve"> </w:t>
      </w:r>
      <w:r w:rsidR="00CE77B3" w:rsidRPr="00AB040A">
        <w:rPr>
          <w:rFonts w:ascii="Montserrat" w:hAnsi="Montserrat"/>
          <w:sz w:val="20"/>
          <w:szCs w:val="20"/>
          <w:lang w:val="fr-FR"/>
        </w:rPr>
        <w:t>A p</w:t>
      </w:r>
      <w:r w:rsidRPr="00AB040A">
        <w:rPr>
          <w:rFonts w:ascii="Montserrat" w:hAnsi="Montserrat"/>
          <w:sz w:val="20"/>
          <w:szCs w:val="20"/>
          <w:lang w:val="fr-FR"/>
        </w:rPr>
        <w:t>rogram is d</w:t>
      </w:r>
      <w:r w:rsidRPr="00AB040A">
        <w:rPr>
          <w:rFonts w:ascii="Montserrat" w:hAnsi="Montserrat"/>
          <w:sz w:val="20"/>
          <w:szCs w:val="20"/>
        </w:rPr>
        <w:t>efined as a specific event, exhibit, performance or other activity which would attract out-of-town visitors.</w:t>
      </w:r>
    </w:p>
    <w:p w14:paraId="7771162B" w14:textId="486C579F" w:rsidR="00CE77B3" w:rsidRPr="00AB040A" w:rsidRDefault="00CE77B3" w:rsidP="00CE77B3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 xml:space="preserve">Professional in-house marketing staff, up to 50% of adjusted salary (gross salary less vacation, sick, personal, bereavement, and holidays).  </w:t>
      </w:r>
      <w:r w:rsidRPr="00AB040A">
        <w:rPr>
          <w:rFonts w:ascii="Montserrat" w:hAnsi="Montserrat"/>
          <w:b/>
          <w:sz w:val="20"/>
          <w:szCs w:val="20"/>
        </w:rPr>
        <w:t>100% of staff time must be dedicated to marketing.</w:t>
      </w:r>
      <w:r w:rsidRPr="00AB040A">
        <w:rPr>
          <w:rFonts w:ascii="Montserrat" w:hAnsi="Montserrat"/>
          <w:sz w:val="20"/>
          <w:szCs w:val="20"/>
        </w:rPr>
        <w:t xml:space="preserve">  If an organization does not have a dedicated (100%) marketing individual on staff, consideration will be given to support a position that includes marketing duties.  50% of the adjusted salary dedicated to marketing duties only is reimbursable.</w:t>
      </w:r>
    </w:p>
    <w:p w14:paraId="5F4E2A45" w14:textId="3F5F6DB3" w:rsidR="00085F91" w:rsidRPr="00AB040A" w:rsidRDefault="00085F91" w:rsidP="0034796F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Outside professional services specific to artis</w:t>
      </w:r>
      <w:r w:rsidR="00E8757D" w:rsidRPr="00AB040A">
        <w:rPr>
          <w:rFonts w:ascii="Montserrat" w:hAnsi="Montserrat"/>
          <w:sz w:val="20"/>
          <w:szCs w:val="20"/>
        </w:rPr>
        <w:t>t</w:t>
      </w:r>
      <w:r w:rsidRPr="00AB040A">
        <w:rPr>
          <w:rFonts w:ascii="Montserrat" w:hAnsi="Montserrat"/>
          <w:sz w:val="20"/>
          <w:szCs w:val="20"/>
        </w:rPr>
        <w:t xml:space="preserve"> fees directly related to the funded program</w:t>
      </w:r>
    </w:p>
    <w:p w14:paraId="7E536DB7" w14:textId="04E52909" w:rsidR="00085F91" w:rsidRPr="00AB040A" w:rsidRDefault="00085F91" w:rsidP="0034796F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Outside professional services specific to marketing and/or public relations directly related to the funded program</w:t>
      </w:r>
      <w:r w:rsidR="00CE77B3" w:rsidRPr="00AB040A">
        <w:rPr>
          <w:rFonts w:ascii="Montserrat" w:hAnsi="Montserrat"/>
          <w:sz w:val="20"/>
          <w:szCs w:val="20"/>
        </w:rPr>
        <w:t>(s)</w:t>
      </w:r>
    </w:p>
    <w:p w14:paraId="08CE4E01" w14:textId="7E89DECF" w:rsidR="00085F91" w:rsidRPr="00AB040A" w:rsidRDefault="00085F91" w:rsidP="0034796F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Outside professional services specific to production and technical expenses directly related to the specific program</w:t>
      </w:r>
      <w:r w:rsidR="00CE77B3" w:rsidRPr="00AB040A">
        <w:rPr>
          <w:rFonts w:ascii="Montserrat" w:hAnsi="Montserrat"/>
          <w:sz w:val="20"/>
          <w:szCs w:val="20"/>
        </w:rPr>
        <w:t>(s)</w:t>
      </w:r>
    </w:p>
    <w:p w14:paraId="6614BCC9" w14:textId="7634B230" w:rsidR="00E8757D" w:rsidRPr="00AB040A" w:rsidRDefault="00085F91" w:rsidP="0034796F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 xml:space="preserve">Marketing and advertising costs directly used on in-county </w:t>
      </w:r>
      <w:r w:rsidR="00CE77B3" w:rsidRPr="00AB040A">
        <w:rPr>
          <w:rFonts w:ascii="Montserrat" w:hAnsi="Montserrat"/>
          <w:sz w:val="20"/>
          <w:szCs w:val="20"/>
        </w:rPr>
        <w:t>and</w:t>
      </w:r>
      <w:r w:rsidRPr="00AB040A">
        <w:rPr>
          <w:rFonts w:ascii="Montserrat" w:hAnsi="Montserrat"/>
          <w:sz w:val="20"/>
          <w:szCs w:val="20"/>
        </w:rPr>
        <w:t xml:space="preserve"> out</w:t>
      </w:r>
      <w:r w:rsidR="004B1019" w:rsidRPr="00AB040A">
        <w:rPr>
          <w:rFonts w:ascii="Montserrat" w:hAnsi="Montserrat"/>
          <w:sz w:val="20"/>
          <w:szCs w:val="20"/>
        </w:rPr>
        <w:t>-</w:t>
      </w:r>
      <w:r w:rsidRPr="00AB040A">
        <w:rPr>
          <w:rFonts w:ascii="Montserrat" w:hAnsi="Montserrat"/>
          <w:sz w:val="20"/>
          <w:szCs w:val="20"/>
        </w:rPr>
        <w:t>of-county marketing related to the funded program</w:t>
      </w:r>
      <w:r w:rsidR="00CE77B3" w:rsidRPr="00AB040A">
        <w:rPr>
          <w:rFonts w:ascii="Montserrat" w:hAnsi="Montserrat"/>
          <w:sz w:val="20"/>
          <w:szCs w:val="20"/>
        </w:rPr>
        <w:t>(s)</w:t>
      </w:r>
    </w:p>
    <w:p w14:paraId="10D4D7BD" w14:textId="47A48A22" w:rsidR="00085F91" w:rsidRPr="00AB040A" w:rsidRDefault="00085F91" w:rsidP="0034796F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Space rental directly related to the funded program</w:t>
      </w:r>
    </w:p>
    <w:p w14:paraId="7B49D9BC" w14:textId="565DBEA6" w:rsidR="00FD352A" w:rsidRPr="00AB040A" w:rsidRDefault="00085F91" w:rsidP="00CE77B3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Pre-payments made prior to grant period for allowable expenses directly related to the funded program</w:t>
      </w:r>
      <w:r w:rsidR="00CE77B3" w:rsidRPr="00AB040A">
        <w:rPr>
          <w:rFonts w:ascii="Montserrat" w:hAnsi="Montserrat"/>
          <w:sz w:val="20"/>
          <w:szCs w:val="20"/>
        </w:rPr>
        <w:t>(s)</w:t>
      </w:r>
      <w:r w:rsidRPr="00AB040A">
        <w:rPr>
          <w:rFonts w:ascii="Montserrat" w:hAnsi="Montserrat"/>
          <w:sz w:val="20"/>
          <w:szCs w:val="20"/>
        </w:rPr>
        <w:t>, deposits required by contracts, or if there is a savings resulted, services are essential to the program, or good or services are available only if advance payment is made and after the event</w:t>
      </w:r>
      <w:r w:rsidR="00CA6680" w:rsidRPr="00AB040A">
        <w:rPr>
          <w:rFonts w:ascii="Montserrat" w:hAnsi="Montserrat"/>
          <w:sz w:val="20"/>
          <w:szCs w:val="20"/>
        </w:rPr>
        <w:t>/service</w:t>
      </w:r>
      <w:r w:rsidRPr="00AB040A">
        <w:rPr>
          <w:rFonts w:ascii="Montserrat" w:hAnsi="Montserrat"/>
          <w:sz w:val="20"/>
          <w:szCs w:val="20"/>
        </w:rPr>
        <w:t xml:space="preserve"> occurs.</w:t>
      </w:r>
    </w:p>
    <w:p w14:paraId="309BBFFF" w14:textId="23AF8EA6" w:rsidR="0034796F" w:rsidRPr="00AB040A" w:rsidRDefault="004B1019" w:rsidP="004B1019">
      <w:pPr>
        <w:jc w:val="center"/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Disallowable Expenses</w:t>
      </w:r>
    </w:p>
    <w:p w14:paraId="1CD6852B" w14:textId="46FF00C1" w:rsidR="004B1019" w:rsidRPr="00AB040A" w:rsidRDefault="00C861BF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General Operating or administrative expenses</w:t>
      </w:r>
    </w:p>
    <w:p w14:paraId="6F912713" w14:textId="1E71A6BA" w:rsidR="00C861BF" w:rsidRPr="00AB040A" w:rsidRDefault="00C861BF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Mortgage or rent of office building, renovation, or remodeling of facilities</w:t>
      </w:r>
    </w:p>
    <w:p w14:paraId="0915EA0B" w14:textId="3235C15A" w:rsidR="00C861BF" w:rsidRPr="00AB040A" w:rsidRDefault="00C861BF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 xml:space="preserve">Purchase of permanent equipment, </w:t>
      </w:r>
      <w:r w:rsidR="00CE77B3" w:rsidRPr="00AB040A">
        <w:rPr>
          <w:rFonts w:ascii="Montserrat" w:hAnsi="Montserrat"/>
          <w:sz w:val="20"/>
          <w:szCs w:val="20"/>
        </w:rPr>
        <w:t>anything with a life span of one year or more</w:t>
      </w:r>
    </w:p>
    <w:p w14:paraId="782C02AD" w14:textId="7E192215" w:rsidR="00AC397E" w:rsidRDefault="00C861BF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proofErr w:type="gramStart"/>
      <w:r w:rsidRPr="00AB040A">
        <w:rPr>
          <w:rFonts w:ascii="Montserrat" w:hAnsi="Montserrat"/>
          <w:sz w:val="20"/>
          <w:szCs w:val="20"/>
        </w:rPr>
        <w:t>Fundraising</w:t>
      </w:r>
      <w:r w:rsidR="00E7622D" w:rsidRPr="00AB040A">
        <w:rPr>
          <w:rFonts w:ascii="Montserrat" w:hAnsi="Montserrat"/>
          <w:sz w:val="20"/>
          <w:szCs w:val="20"/>
        </w:rPr>
        <w:t xml:space="preserve"> </w:t>
      </w:r>
      <w:r w:rsidRPr="00AB040A">
        <w:rPr>
          <w:rFonts w:ascii="Montserrat" w:hAnsi="Montserrat"/>
          <w:sz w:val="20"/>
          <w:szCs w:val="20"/>
        </w:rPr>
        <w:t>,</w:t>
      </w:r>
      <w:r w:rsidR="00E7622D" w:rsidRPr="00AB040A">
        <w:rPr>
          <w:rFonts w:ascii="Montserrat" w:hAnsi="Montserrat"/>
          <w:sz w:val="20"/>
          <w:szCs w:val="20"/>
        </w:rPr>
        <w:t>galas</w:t>
      </w:r>
      <w:proofErr w:type="gramEnd"/>
      <w:r w:rsidR="00E7622D" w:rsidRPr="00AB040A">
        <w:rPr>
          <w:rFonts w:ascii="Montserrat" w:hAnsi="Montserrat"/>
          <w:sz w:val="20"/>
          <w:szCs w:val="20"/>
        </w:rPr>
        <w:t>,</w:t>
      </w:r>
      <w:r w:rsidRPr="00AB040A">
        <w:rPr>
          <w:rFonts w:ascii="Montserrat" w:hAnsi="Montserrat"/>
          <w:sz w:val="20"/>
          <w:szCs w:val="20"/>
        </w:rPr>
        <w:t xml:space="preserve"> sponsorships, development, membership, annual reports, printed </w:t>
      </w:r>
      <w:proofErr w:type="gramStart"/>
      <w:r w:rsidRPr="00AB040A">
        <w:rPr>
          <w:rFonts w:ascii="Montserrat" w:hAnsi="Montserrat"/>
          <w:sz w:val="20"/>
          <w:szCs w:val="20"/>
        </w:rPr>
        <w:t>newsletter</w:t>
      </w:r>
      <w:proofErr w:type="gramEnd"/>
      <w:r w:rsidRPr="00AB040A">
        <w:rPr>
          <w:rFonts w:ascii="Montserrat" w:hAnsi="Montserrat"/>
          <w:sz w:val="20"/>
          <w:szCs w:val="20"/>
        </w:rPr>
        <w:t xml:space="preserve">, </w:t>
      </w:r>
      <w:r w:rsidR="00CE77B3" w:rsidRPr="00AB040A">
        <w:rPr>
          <w:rFonts w:ascii="Montserrat" w:hAnsi="Montserrat"/>
          <w:sz w:val="20"/>
          <w:szCs w:val="20"/>
        </w:rPr>
        <w:t xml:space="preserve">private events, </w:t>
      </w:r>
      <w:r w:rsidRPr="00AB040A">
        <w:rPr>
          <w:rFonts w:ascii="Montserrat" w:hAnsi="Montserrat"/>
          <w:sz w:val="20"/>
          <w:szCs w:val="20"/>
        </w:rPr>
        <w:t>private event invitations and/or program publications that include solicited (paid) advertising. Call center expenses related to membership and subscription renewal are not allowable.</w:t>
      </w:r>
    </w:p>
    <w:p w14:paraId="1D0F0C89" w14:textId="21DF322B" w:rsidR="00BA537F" w:rsidRPr="00AB040A" w:rsidRDefault="00BA537F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BA537F">
        <w:rPr>
          <w:rFonts w:ascii="Montserrat" w:hAnsi="Montserrat"/>
          <w:sz w:val="20"/>
          <w:szCs w:val="20"/>
        </w:rPr>
        <w:t>Funds cannot be used for expenses or program costs associated with sponsorships, co-op marketing opportunities or additional support from another TDC agency. Likewise, program costs incurred in fulfilment of sponsorships, co-op marketing opportunities, or additional support from other TDC agencies are not eligible for reimbursement through this program.</w:t>
      </w:r>
    </w:p>
    <w:p w14:paraId="5C80CFAF" w14:textId="4DEBD877" w:rsidR="00CE77B3" w:rsidRPr="00AB040A" w:rsidRDefault="00CE77B3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Classes and other educational activities</w:t>
      </w:r>
    </w:p>
    <w:p w14:paraId="0DEDC46D" w14:textId="4AC7D64B" w:rsidR="006C182C" w:rsidRPr="00AB040A" w:rsidRDefault="006C182C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Advertising and/or printing that omit the County, TDC, or Cultural Council logos and/or recognition.</w:t>
      </w:r>
    </w:p>
    <w:p w14:paraId="6F74C9C5" w14:textId="5CA34818" w:rsidR="006C182C" w:rsidRPr="00AB040A" w:rsidRDefault="006C182C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 xml:space="preserve">Food </w:t>
      </w:r>
      <w:r w:rsidR="00CE77B3" w:rsidRPr="00AB040A">
        <w:rPr>
          <w:rFonts w:ascii="Montserrat" w:hAnsi="Montserrat"/>
          <w:sz w:val="20"/>
          <w:szCs w:val="20"/>
        </w:rPr>
        <w:t>and beverage</w:t>
      </w:r>
      <w:r w:rsidR="0098774B" w:rsidRPr="00AB040A">
        <w:rPr>
          <w:rFonts w:ascii="Montserrat" w:hAnsi="Montserrat"/>
          <w:sz w:val="20"/>
          <w:szCs w:val="20"/>
        </w:rPr>
        <w:t xml:space="preserve"> </w:t>
      </w:r>
      <w:r w:rsidRPr="00AB040A">
        <w:rPr>
          <w:rFonts w:ascii="Montserrat" w:hAnsi="Montserrat"/>
          <w:sz w:val="20"/>
          <w:szCs w:val="20"/>
        </w:rPr>
        <w:t>expenses</w:t>
      </w:r>
    </w:p>
    <w:p w14:paraId="0B8B11FD" w14:textId="1D1317DF" w:rsidR="006C182C" w:rsidRPr="00AB040A" w:rsidRDefault="006C182C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 xml:space="preserve">Student or intern expenses </w:t>
      </w:r>
    </w:p>
    <w:p w14:paraId="1BB96576" w14:textId="093DFFB7" w:rsidR="006C182C" w:rsidRPr="00AB040A" w:rsidRDefault="006C182C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Any awards, prizes, or contributions</w:t>
      </w:r>
    </w:p>
    <w:p w14:paraId="2A87BC10" w14:textId="2A4CC8AB" w:rsidR="006C182C" w:rsidRPr="00AB040A" w:rsidRDefault="006C182C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Any other non-program related expenses</w:t>
      </w:r>
    </w:p>
    <w:p w14:paraId="76ABA629" w14:textId="56304F3B" w:rsidR="006C182C" w:rsidRPr="00AB040A" w:rsidRDefault="006C182C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Prepaid expenses, unless specified in allowable expenses</w:t>
      </w:r>
    </w:p>
    <w:p w14:paraId="165C7416" w14:textId="696187EC" w:rsidR="00CE77B3" w:rsidRPr="00AB040A" w:rsidRDefault="00CE77B3" w:rsidP="00C861BF">
      <w:pPr>
        <w:pStyle w:val="ListParagraph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AB040A">
        <w:rPr>
          <w:rFonts w:ascii="Montserrat" w:hAnsi="Montserrat"/>
          <w:sz w:val="20"/>
          <w:szCs w:val="20"/>
        </w:rPr>
        <w:t>Postage</w:t>
      </w:r>
    </w:p>
    <w:sectPr w:rsidR="00CE77B3" w:rsidRPr="00AB040A" w:rsidSect="00E762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00D57"/>
    <w:multiLevelType w:val="hybridMultilevel"/>
    <w:tmpl w:val="00E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160D1"/>
    <w:multiLevelType w:val="hybridMultilevel"/>
    <w:tmpl w:val="BD48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318033">
    <w:abstractNumId w:val="1"/>
  </w:num>
  <w:num w:numId="2" w16cid:durableId="99217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6F"/>
    <w:rsid w:val="00030706"/>
    <w:rsid w:val="00085F91"/>
    <w:rsid w:val="002E1DF3"/>
    <w:rsid w:val="0034796F"/>
    <w:rsid w:val="004B1019"/>
    <w:rsid w:val="0050135B"/>
    <w:rsid w:val="006C182C"/>
    <w:rsid w:val="006C769C"/>
    <w:rsid w:val="0098774B"/>
    <w:rsid w:val="00A3601F"/>
    <w:rsid w:val="00AB040A"/>
    <w:rsid w:val="00AC397E"/>
    <w:rsid w:val="00B02895"/>
    <w:rsid w:val="00B81407"/>
    <w:rsid w:val="00BA537F"/>
    <w:rsid w:val="00C70730"/>
    <w:rsid w:val="00C83C5E"/>
    <w:rsid w:val="00C861BF"/>
    <w:rsid w:val="00CA6680"/>
    <w:rsid w:val="00CE77B3"/>
    <w:rsid w:val="00DD451A"/>
    <w:rsid w:val="00E563B1"/>
    <w:rsid w:val="00E7622D"/>
    <w:rsid w:val="00E8757D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3DE3"/>
  <w15:chartTrackingRefBased/>
  <w15:docId w15:val="{7B7F7B81-0BBB-4C39-9AD9-65AE2BB6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Hutchinson</dc:creator>
  <cp:keywords/>
  <dc:description/>
  <cp:lastModifiedBy>Vicky Jackson</cp:lastModifiedBy>
  <cp:revision>2</cp:revision>
  <cp:lastPrinted>2023-01-27T20:35:00Z</cp:lastPrinted>
  <dcterms:created xsi:type="dcterms:W3CDTF">2024-12-06T15:06:00Z</dcterms:created>
  <dcterms:modified xsi:type="dcterms:W3CDTF">2024-12-06T15:06:00Z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